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82" w:rsidRDefault="00B252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B2528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25282" w:rsidRDefault="00E4347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PLANO ANUAL DE COLET</w:t>
            </w:r>
            <w:r w:rsidR="0068360E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AS DE AMOSTRAS DE ÁGUA PARA 2024</w:t>
            </w:r>
          </w:p>
          <w:p w:rsidR="00B25282" w:rsidRDefault="00B25282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5282">
        <w:trPr>
          <w:jc w:val="center"/>
        </w:trPr>
        <w:tc>
          <w:tcPr>
            <w:tcW w:w="6750" w:type="dxa"/>
            <w:gridSpan w:val="2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B25282">
        <w:trPr>
          <w:jc w:val="center"/>
        </w:trPr>
        <w:tc>
          <w:tcPr>
            <w:tcW w:w="9915" w:type="dxa"/>
            <w:gridSpan w:val="6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B25282">
        <w:trPr>
          <w:jc w:val="center"/>
        </w:trPr>
        <w:tc>
          <w:tcPr>
            <w:tcW w:w="9416" w:type="dxa"/>
            <w:gridSpan w:val="4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AQUIDABAN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AVENIDA MARIALVA, S/N.</w:t>
            </w:r>
          </w:p>
        </w:tc>
        <w:tc>
          <w:tcPr>
            <w:tcW w:w="5871" w:type="dxa"/>
            <w:gridSpan w:val="3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fmsquimico@gmail.com </w:t>
            </w:r>
          </w:p>
        </w:tc>
      </w:tr>
      <w:tr w:rsidR="00B25282">
        <w:trPr>
          <w:jc w:val="center"/>
        </w:trPr>
        <w:tc>
          <w:tcPr>
            <w:tcW w:w="9416" w:type="dxa"/>
            <w:gridSpan w:val="4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713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B25282">
        <w:trPr>
          <w:jc w:val="center"/>
        </w:trPr>
        <w:tc>
          <w:tcPr>
            <w:tcW w:w="3532" w:type="dxa"/>
          </w:tcPr>
          <w:p w:rsidR="00B25282" w:rsidRDefault="00E43478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290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B25282" w:rsidRDefault="00E43478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290 X 2,46 = 713</w:t>
            </w:r>
          </w:p>
          <w:p w:rsidR="00B25282" w:rsidRDefault="00B25282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B25282" w:rsidRDefault="00E43478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8,33 L/s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B25282" w:rsidRDefault="00E43478">
            <w:pPr>
              <w:spacing w:after="0" w:line="240" w:lineRule="auto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B25282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B25282" w:rsidRDefault="00E43478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bookmarkStart w:id="0" w:name="_GoBack"/>
            <w:r w:rsidR="005C3083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  <w:bookmarkEnd w:id="0"/>
          </w:p>
          <w:p w:rsidR="00B25282" w:rsidRDefault="00E43478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5C3083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68360E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   </w:t>
            </w:r>
          </w:p>
        </w:tc>
      </w:tr>
      <w:tr w:rsidR="00B25282">
        <w:trPr>
          <w:jc w:val="center"/>
        </w:trPr>
        <w:tc>
          <w:tcPr>
            <w:tcW w:w="15287" w:type="dxa"/>
            <w:gridSpan w:val="7"/>
          </w:tcPr>
          <w:p w:rsidR="00B25282" w:rsidRDefault="00E434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sz w:val="24"/>
          <w:szCs w:val="24"/>
        </w:rPr>
      </w:pPr>
    </w:p>
    <w:p w:rsidR="00B25282" w:rsidRDefault="00E4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 w:firstLine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IDENTIFICAÇÃO DAS FORMAS DE ABASTECIMENTO COM OS RESPECTIVOS PONTOS DE COLETA PRIORIZADOS</w:t>
      </w:r>
    </w:p>
    <w:p w:rsidR="00B25282" w:rsidRDefault="00B25282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B25282" w:rsidRDefault="00E43478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distrito </w:t>
      </w:r>
      <w:r>
        <w:rPr>
          <w:rFonts w:ascii="Arial" w:eastAsia="Arial" w:hAnsi="Arial" w:cs="Arial"/>
          <w:b/>
          <w:sz w:val="24"/>
          <w:szCs w:val="24"/>
        </w:rPr>
        <w:t>AQUIDABAN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B25282" w:rsidRDefault="00B25282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B25282">
        <w:trPr>
          <w:jc w:val="center"/>
        </w:trPr>
        <w:tc>
          <w:tcPr>
            <w:tcW w:w="10470" w:type="dxa"/>
            <w:gridSpan w:val="2"/>
          </w:tcPr>
          <w:p w:rsidR="00B25282" w:rsidRDefault="00E43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B25282">
        <w:trPr>
          <w:jc w:val="center"/>
        </w:trPr>
        <w:tc>
          <w:tcPr>
            <w:tcW w:w="10470" w:type="dxa"/>
            <w:gridSpan w:val="2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Aquidaban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B25282">
        <w:trPr>
          <w:jc w:val="center"/>
        </w:trPr>
        <w:tc>
          <w:tcPr>
            <w:tcW w:w="267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B25282">
        <w:trPr>
          <w:trHeight w:val="75"/>
          <w:jc w:val="center"/>
        </w:trPr>
        <w:tc>
          <w:tcPr>
            <w:tcW w:w="267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B25282">
        <w:trPr>
          <w:trHeight w:val="75"/>
          <w:jc w:val="center"/>
        </w:trPr>
        <w:tc>
          <w:tcPr>
            <w:tcW w:w="267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B25282">
        <w:trPr>
          <w:trHeight w:val="75"/>
          <w:jc w:val="center"/>
        </w:trPr>
        <w:tc>
          <w:tcPr>
            <w:tcW w:w="10470" w:type="dxa"/>
            <w:gridSpan w:val="2"/>
          </w:tcPr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B25282" w:rsidRDefault="00B252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nx1sj0oxhiln" w:colFirst="0" w:colLast="0"/>
            <w:bookmarkEnd w:id="2"/>
          </w:p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25282" w:rsidRDefault="00B252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25282" w:rsidRDefault="00E43478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B25282">
        <w:trPr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SAÍDA DO TRATAMENTO (ST)</w:t>
            </w:r>
          </w:p>
        </w:tc>
      </w:tr>
      <w:tr w:rsidR="00B25282">
        <w:trPr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Sítio (Próximo ao Tratamento)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25282">
        <w:trPr>
          <w:jc w:val="center"/>
        </w:trPr>
        <w:tc>
          <w:tcPr>
            <w:tcW w:w="2692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B25282">
        <w:trPr>
          <w:jc w:val="center"/>
        </w:trPr>
        <w:tc>
          <w:tcPr>
            <w:tcW w:w="2692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B25282">
        <w:trPr>
          <w:trHeight w:val="75"/>
          <w:jc w:val="center"/>
        </w:trPr>
        <w:tc>
          <w:tcPr>
            <w:tcW w:w="2692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B25282">
        <w:trPr>
          <w:trHeight w:val="75"/>
          <w:jc w:val="center"/>
        </w:trPr>
        <w:tc>
          <w:tcPr>
            <w:tcW w:w="2692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B25282">
        <w:trPr>
          <w:trHeight w:val="75"/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bew905w3j3n2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m6pdd4556nbf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Gosto e odor.</w:t>
            </w:r>
          </w:p>
        </w:tc>
      </w:tr>
    </w:tbl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B25282">
        <w:trPr>
          <w:trHeight w:val="428"/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B25282">
        <w:trPr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Ivaí (Fim de rede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4- 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(Normal)**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UBS (Normal)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25282">
        <w:trPr>
          <w:jc w:val="center"/>
        </w:trPr>
        <w:tc>
          <w:tcPr>
            <w:tcW w:w="2692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Tipo de análise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B25282">
        <w:trPr>
          <w:trHeight w:val="233"/>
          <w:jc w:val="center"/>
        </w:trPr>
        <w:tc>
          <w:tcPr>
            <w:tcW w:w="2692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B25282">
        <w:trPr>
          <w:trHeight w:val="75"/>
          <w:jc w:val="center"/>
        </w:trPr>
        <w:tc>
          <w:tcPr>
            <w:tcW w:w="2692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B25282">
        <w:trPr>
          <w:trHeight w:val="75"/>
          <w:jc w:val="center"/>
        </w:trPr>
        <w:tc>
          <w:tcPr>
            <w:tcW w:w="2692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B25282">
        <w:trPr>
          <w:trHeight w:val="75"/>
          <w:jc w:val="center"/>
        </w:trPr>
        <w:tc>
          <w:tcPr>
            <w:tcW w:w="10490" w:type="dxa"/>
            <w:gridSpan w:val="2"/>
          </w:tcPr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B25282" w:rsidRDefault="00E43478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B25282" w:rsidRDefault="00E43478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B25282" w:rsidRDefault="00E43478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B25282" w:rsidRDefault="00E43478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B25282" w:rsidRDefault="00E43478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B25282" w:rsidRDefault="00E434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E4347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E4347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9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43478">
        <w:trPr>
          <w:jc w:val="center"/>
        </w:trPr>
        <w:tc>
          <w:tcPr>
            <w:tcW w:w="1425" w:type="dxa"/>
            <w:vMerge w:val="restart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43478">
        <w:trPr>
          <w:jc w:val="center"/>
        </w:trPr>
        <w:tc>
          <w:tcPr>
            <w:tcW w:w="1425" w:type="dxa"/>
            <w:vMerge/>
          </w:tcPr>
          <w:p w:rsidR="00E43478" w:rsidRDefault="00E4347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E43478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FC19CC">
        <w:trPr>
          <w:jc w:val="center"/>
        </w:trPr>
        <w:tc>
          <w:tcPr>
            <w:tcW w:w="1425" w:type="dxa"/>
            <w:vMerge/>
          </w:tcPr>
          <w:p w:rsidR="00FC19CC" w:rsidRDefault="00FC19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FC19CC" w:rsidRDefault="00FC19CC" w:rsidP="0071187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C19CC">
        <w:trPr>
          <w:jc w:val="center"/>
        </w:trPr>
        <w:tc>
          <w:tcPr>
            <w:tcW w:w="1425" w:type="dxa"/>
            <w:vMerge w:val="restart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FC19CC">
        <w:trPr>
          <w:jc w:val="center"/>
        </w:trPr>
        <w:tc>
          <w:tcPr>
            <w:tcW w:w="1425" w:type="dxa"/>
            <w:vMerge/>
          </w:tcPr>
          <w:p w:rsidR="00FC19CC" w:rsidRDefault="00FC19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FC19CC" w:rsidRDefault="00FC19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2E45B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62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E45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D94AD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 (Fim de rede)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D94AD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 (Subprodutos da desinfecção).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(Físicos químicas) 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Fim de rede 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E4347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2023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2300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23002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230028" w:rsidRDefault="002300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2300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4624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137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E3703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E3703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E37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B25282">
        <w:trPr>
          <w:jc w:val="center"/>
        </w:trPr>
        <w:tc>
          <w:tcPr>
            <w:tcW w:w="142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Aquidaban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(Físicos químicas) 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Igreja ponto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trHeight w:val="240"/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UBS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25282">
        <w:trPr>
          <w:jc w:val="center"/>
        </w:trPr>
        <w:tc>
          <w:tcPr>
            <w:tcW w:w="1425" w:type="dxa"/>
            <w:vMerge w:val="restart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Sítio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25282">
        <w:trPr>
          <w:jc w:val="center"/>
        </w:trPr>
        <w:tc>
          <w:tcPr>
            <w:tcW w:w="1425" w:type="dxa"/>
            <w:vMerge/>
          </w:tcPr>
          <w:p w:rsidR="00B25282" w:rsidRDefault="00B25282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25282" w:rsidRDefault="00BE37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Ivaí</w:t>
            </w:r>
          </w:p>
        </w:tc>
        <w:tc>
          <w:tcPr>
            <w:tcW w:w="7155" w:type="dxa"/>
          </w:tcPr>
          <w:p w:rsidR="00B25282" w:rsidRDefault="00E4347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E4347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Mar</w:t>
      </w:r>
      <w:r w:rsidR="00BE3703">
        <w:rPr>
          <w:rFonts w:ascii="Arial" w:eastAsia="Arial" w:hAnsi="Arial" w:cs="Arial"/>
          <w:b/>
          <w:sz w:val="24"/>
          <w:szCs w:val="24"/>
        </w:rPr>
        <w:t>ialva/PR, 01 de Fevereiro de 2024</w:t>
      </w: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B25282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B25282" w:rsidRDefault="00C3623B" w:rsidP="00C3623B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FF0000"/>
          <w:sz w:val="24"/>
          <w:szCs w:val="24"/>
        </w:rPr>
        <w:drawing>
          <wp:inline distT="0" distB="0" distL="0" distR="0">
            <wp:extent cx="3629025" cy="1675963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006" cy="16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282" w:rsidRDefault="00E4347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B25282" w:rsidRDefault="00E4347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B25282" w:rsidRDefault="00E4347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B25282" w:rsidRDefault="00E43478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25282" w:rsidRDefault="00B25282">
      <w:pPr>
        <w:spacing w:after="0"/>
        <w:rPr>
          <w:rFonts w:ascii="Arial" w:eastAsia="Arial" w:hAnsi="Arial" w:cs="Arial"/>
          <w:b/>
          <w:sz w:val="24"/>
          <w:szCs w:val="24"/>
        </w:rPr>
      </w:pPr>
    </w:p>
    <w:sectPr w:rsidR="00B25282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2B" w:rsidRDefault="008F142B">
      <w:pPr>
        <w:spacing w:after="0" w:line="240" w:lineRule="auto"/>
      </w:pPr>
      <w:r>
        <w:separator/>
      </w:r>
    </w:p>
  </w:endnote>
  <w:endnote w:type="continuationSeparator" w:id="0">
    <w:p w:rsidR="008F142B" w:rsidRDefault="008F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2B" w:rsidRDefault="008F142B">
      <w:pPr>
        <w:spacing w:after="0" w:line="240" w:lineRule="auto"/>
      </w:pPr>
      <w:r>
        <w:separator/>
      </w:r>
    </w:p>
  </w:footnote>
  <w:footnote w:type="continuationSeparator" w:id="0">
    <w:p w:rsidR="008F142B" w:rsidRDefault="008F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478" w:rsidRDefault="00E434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43478" w:rsidRDefault="00E4347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E43478" w:rsidRDefault="00E4347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E43478" w:rsidRDefault="00E4347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EE4"/>
    <w:multiLevelType w:val="multilevel"/>
    <w:tmpl w:val="C00044F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4EC1118E"/>
    <w:multiLevelType w:val="multilevel"/>
    <w:tmpl w:val="32D80B2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E82673F"/>
    <w:multiLevelType w:val="multilevel"/>
    <w:tmpl w:val="320C534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5282"/>
    <w:rsid w:val="00230028"/>
    <w:rsid w:val="002E45B2"/>
    <w:rsid w:val="0046244C"/>
    <w:rsid w:val="005C3083"/>
    <w:rsid w:val="006469D3"/>
    <w:rsid w:val="0068360E"/>
    <w:rsid w:val="008F142B"/>
    <w:rsid w:val="00B03BA2"/>
    <w:rsid w:val="00B25282"/>
    <w:rsid w:val="00BE3703"/>
    <w:rsid w:val="00C3623B"/>
    <w:rsid w:val="00D94ADA"/>
    <w:rsid w:val="00E43478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5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FE0C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5B3082"/>
  </w:style>
  <w:style w:type="table" w:customStyle="1" w:styleId="Tabelacomgrade2">
    <w:name w:val="Tabela com grade2"/>
    <w:basedOn w:val="Tabelanormal"/>
    <w:next w:val="Tabelacomgrade"/>
    <w:uiPriority w:val="59"/>
    <w:rsid w:val="005B30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A5230"/>
  </w:style>
  <w:style w:type="table" w:customStyle="1" w:styleId="Tabelacomgrade3">
    <w:name w:val="Tabela com grade3"/>
    <w:basedOn w:val="Tabelanormal"/>
    <w:next w:val="Tabelacomgrade"/>
    <w:uiPriority w:val="59"/>
    <w:rsid w:val="00BA52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303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5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FE0C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5B3082"/>
  </w:style>
  <w:style w:type="table" w:customStyle="1" w:styleId="Tabelacomgrade2">
    <w:name w:val="Tabela com grade2"/>
    <w:basedOn w:val="Tabelanormal"/>
    <w:next w:val="Tabelacomgrade"/>
    <w:uiPriority w:val="59"/>
    <w:rsid w:val="005B30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A5230"/>
  </w:style>
  <w:style w:type="table" w:customStyle="1" w:styleId="Tabelacomgrade3">
    <w:name w:val="Tabela com grade3"/>
    <w:basedOn w:val="Tabelanormal"/>
    <w:next w:val="Tabelacomgrade"/>
    <w:uiPriority w:val="59"/>
    <w:rsid w:val="00BA52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303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1Ojipztl0GKIhcXXGww798V2g==">AMUW2mWAD+YnWS3jlUEqQBHL3hfMotvMsHNk/ZkJe3AdqHvZhrwaRY4g103ByXSxCXJxvhhRkOaF/8dgZIspyIEvxuYK3AW6n3eVd26y+OJciI3FmoGGuJkTLYbP9Drsf2gN6IS4s1q63s/wUoRg0k4fUwzGRJc6GcvoffVEioeKWUfdtpLfi7NTcHI7D6oFtBGWUB5lOoPo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1437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10</cp:revision>
  <dcterms:created xsi:type="dcterms:W3CDTF">2015-12-28T10:27:00Z</dcterms:created>
  <dcterms:modified xsi:type="dcterms:W3CDTF">2024-04-18T18:04:00Z</dcterms:modified>
</cp:coreProperties>
</file>